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牢记初心使命  永远砥砺前行</w:t>
      </w:r>
    </w:p>
    <w:p>
      <w:pPr>
        <w:jc w:val="center"/>
        <w:rPr>
          <w:rFonts w:hint="eastAsia" w:asciiTheme="minorEastAsia" w:hAnsiTheme="minorEastAsia"/>
          <w:b/>
          <w:sz w:val="32"/>
          <w:szCs w:val="32"/>
        </w:rPr>
      </w:pPr>
      <w:r>
        <w:rPr>
          <w:rFonts w:hint="eastAsia" w:asciiTheme="minorEastAsia" w:hAnsiTheme="minorEastAsia"/>
          <w:b/>
          <w:sz w:val="32"/>
          <w:szCs w:val="32"/>
        </w:rPr>
        <w:t>--在市社直属单位新任负责人上任之际的讲话</w:t>
      </w:r>
    </w:p>
    <w:p>
      <w:pPr>
        <w:jc w:val="center"/>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(市供销社党组成员、副主任 郭子扬）</w:t>
      </w:r>
    </w:p>
    <w:p>
      <w:pPr>
        <w:jc w:val="center"/>
        <w:rPr>
          <w:rFonts w:hint="eastAsia" w:asciiTheme="minorEastAsia" w:hAnsiTheme="minorEastAsia"/>
          <w:b/>
          <w:sz w:val="32"/>
          <w:szCs w:val="32"/>
        </w:rPr>
      </w:pPr>
      <w:r>
        <w:rPr>
          <w:rFonts w:hint="eastAsia" w:asciiTheme="minorEastAsia" w:hAnsiTheme="minorEastAsia"/>
          <w:b/>
          <w:sz w:val="32"/>
          <w:szCs w:val="32"/>
        </w:rPr>
        <w:t>2020年4月10日</w:t>
      </w:r>
    </w:p>
    <w:p>
      <w:pPr>
        <w:jc w:val="center"/>
        <w:rPr>
          <w:rFonts w:hint="eastAsia" w:asciiTheme="minorEastAsia" w:hAnsiTheme="minorEastAsia"/>
          <w:b/>
          <w:sz w:val="32"/>
          <w:szCs w:val="32"/>
        </w:rPr>
      </w:pPr>
      <w:bookmarkStart w:id="0" w:name="_GoBack"/>
      <w:bookmarkEnd w:id="0"/>
    </w:p>
    <w:p>
      <w:pPr>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同志们：</w:t>
      </w:r>
    </w:p>
    <w:p>
      <w:p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今天，我们在这里召开新提拔干部集体谈话会，首先，我代表市社党组对各位新提拔的同志表示祝贺，这既是大家自身努力进步的结果，也是组织培养和群众信任的体现。在各位即将走向新的领导岗位之际，进行任前集体谈话，这既是提拔任用干部的一项重要程序，也是落实党内监督制度、加强领导干部廉政教育的有效措施，更是体现了市社党组对大家的关心爱护，对于增强廉洁自律意识、规范从政行为是十分必要的，也是十分有益的。</w:t>
      </w:r>
    </w:p>
    <w:p>
      <w:pPr>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党的十八大以来，党中央坚持党要管党、全面从严治党的方针，反腐、纠风、改革多管齐下，全面从严治党向基层延伸力度持续加强。党的十九大提出新时代党的建设总要求，明确要建设高素质专业化干部队伍。在新提拔的同志走上新岗位的重要节点，进行这样一次集体谈话，既是市社党组落实推进全面从严治党要求，把纪律和规矩挺在前面的重要举措，也是在政治上关心和爱护各位同志的实际行动。</w:t>
      </w:r>
    </w:p>
    <w:p>
      <w:pPr>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位新提拔的同志走上了新的工作岗位，担子和任务更重了，这就要求大家要明确认识到，组织上把职务和权利交给大家的同时，也把期望和责任交给了大家。大家一定要以更高的标准、更严的要求约束自己，在系统党员干部中作出表率，做出成绩。借此机会，我给大家提几点希望和要求，与大家共勉。</w:t>
      </w:r>
    </w:p>
    <w:p>
      <w:pPr>
        <w:pStyle w:val="8"/>
        <w:numPr>
          <w:ilvl w:val="0"/>
          <w:numId w:val="1"/>
        </w:numPr>
        <w:ind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维护核心，信念坚定</w:t>
      </w:r>
    </w:p>
    <w:p>
      <w:pPr>
        <w:pStyle w:val="2"/>
        <w:shd w:val="clear" w:color="auto" w:fill="FFFFFF"/>
        <w:spacing w:before="0" w:beforeAutospacing="0" w:after="0" w:afterAutospacing="0" w:line="450" w:lineRule="atLeast"/>
        <w:ind w:firstLine="640"/>
        <w:rPr>
          <w:rFonts w:ascii="仿宋" w:hAnsi="仿宋" w:eastAsia="仿宋"/>
          <w:sz w:val="32"/>
          <w:szCs w:val="32"/>
        </w:rPr>
      </w:pPr>
      <w:r>
        <w:rPr>
          <w:rFonts w:hint="eastAsia" w:ascii="仿宋" w:hAnsi="仿宋" w:eastAsia="仿宋"/>
          <w:sz w:val="32"/>
          <w:szCs w:val="32"/>
        </w:rPr>
        <w:t>去年，全党开展了不忘初心、牢记使命主题教育，每个党员特别是党员领导干部要时时扪心自问，建党的初心是什么？入党的初心是什么？到供销社工作的初心是什么？建党是为了推翻压迫剥削，追求平等自由，实现共产主义。入党是为了追求进步更好工作。到供销社来是为了找到一份工作更好的生活，同时也为社会做出自己的贡献，体现自己的人生价值，不白活一世。现在，走上了领导岗位，更上一个层次了，要不断回望来时的路，牢记自己是干什么的。中央特别要求全党要切实增强</w:t>
      </w:r>
      <w:r>
        <w:rPr>
          <w:rFonts w:hint="eastAsia" w:ascii="仿宋" w:hAnsi="仿宋" w:eastAsia="仿宋"/>
          <w:color w:val="333333"/>
          <w:sz w:val="32"/>
          <w:szCs w:val="32"/>
        </w:rPr>
        <w:t>四个意识：政治意识、大局意识、核心意识、看齐意识；坚定四个自信：道路自信、理论自信、制度自信、文化自信；做到两个维护</w:t>
      </w:r>
      <w:r>
        <w:rPr>
          <w:rFonts w:hint="eastAsia" w:ascii="微软雅黑" w:hAnsi="微软雅黑" w:eastAsia="仿宋"/>
          <w:color w:val="333333"/>
          <w:sz w:val="32"/>
          <w:szCs w:val="32"/>
        </w:rPr>
        <w:t> </w:t>
      </w:r>
      <w:r>
        <w:rPr>
          <w:rFonts w:hint="eastAsia" w:ascii="仿宋" w:hAnsi="仿宋" w:eastAsia="仿宋"/>
          <w:color w:val="333333"/>
          <w:sz w:val="32"/>
          <w:szCs w:val="32"/>
        </w:rPr>
        <w:t>：坚决维护习近平总书记党中央的核心、全党的核心地位，坚决维护以习近平同志为核心的党中央权威和集中统一领导。一是要把习近平中国特色社会主义思想宣传贯彻落实到最基层群众中去，教育大家爱党爱国，体会做一个中国人的自豪，感受社会主义制度的优越，自觉自愿立足</w:t>
      </w:r>
      <w:r>
        <w:rPr>
          <w:rFonts w:hint="eastAsia" w:ascii="仿宋" w:hAnsi="仿宋" w:eastAsia="仿宋"/>
          <w:color w:val="333333"/>
          <w:sz w:val="32"/>
          <w:szCs w:val="32"/>
          <w:lang w:eastAsia="zh-CN"/>
        </w:rPr>
        <w:t>供销</w:t>
      </w:r>
      <w:r>
        <w:rPr>
          <w:rFonts w:hint="eastAsia" w:ascii="仿宋" w:hAnsi="仿宋" w:eastAsia="仿宋"/>
          <w:color w:val="333333"/>
          <w:sz w:val="32"/>
          <w:szCs w:val="32"/>
        </w:rPr>
        <w:t>岗位奉献社会。二是加强组织纪律性，服从领导听指挥</w:t>
      </w:r>
      <w:r>
        <w:rPr>
          <w:rFonts w:hint="eastAsia" w:ascii="仿宋" w:hAnsi="仿宋" w:eastAsia="仿宋"/>
          <w:color w:val="333333"/>
          <w:sz w:val="32"/>
          <w:szCs w:val="32"/>
          <w:lang w:eastAsia="zh-CN"/>
        </w:rPr>
        <w:t>，要有组织观念，懂规矩、守纪律。每个领导干部</w:t>
      </w:r>
      <w:r>
        <w:rPr>
          <w:rFonts w:hint="eastAsia" w:ascii="仿宋" w:hAnsi="仿宋" w:eastAsia="仿宋"/>
          <w:color w:val="333333"/>
          <w:sz w:val="32"/>
          <w:szCs w:val="32"/>
        </w:rPr>
        <w:t>只有为党工作的责任，没有追求个人享受的特权。你们是市社这一届领导班子上任后</w:t>
      </w:r>
      <w:r>
        <w:rPr>
          <w:rFonts w:hint="eastAsia" w:ascii="仿宋" w:hAnsi="仿宋" w:eastAsia="仿宋"/>
          <w:color w:val="333333"/>
          <w:sz w:val="32"/>
          <w:szCs w:val="32"/>
          <w:lang w:eastAsia="zh-CN"/>
        </w:rPr>
        <w:t>提拔任用</w:t>
      </w:r>
      <w:r>
        <w:rPr>
          <w:rFonts w:hint="eastAsia" w:ascii="仿宋" w:hAnsi="仿宋" w:eastAsia="仿宋"/>
          <w:color w:val="333333"/>
          <w:sz w:val="32"/>
          <w:szCs w:val="32"/>
        </w:rPr>
        <w:t>的第一批干部，不是靠什么亲亲疏疏等不正当的关系，这个你们心理都清楚，所以要坚决服从党组领导，召之即来，来之能战，战之能胜。三是深入联系群众，体现党的关怀。要做新时代</w:t>
      </w:r>
      <w:r>
        <w:rPr>
          <w:rFonts w:hint="eastAsia" w:ascii="仿宋" w:hAnsi="仿宋" w:eastAsia="仿宋"/>
          <w:color w:val="333333"/>
          <w:sz w:val="32"/>
          <w:szCs w:val="32"/>
          <w:lang w:eastAsia="zh-CN"/>
        </w:rPr>
        <w:t>的</w:t>
      </w:r>
      <w:r>
        <w:rPr>
          <w:rFonts w:hint="eastAsia" w:ascii="仿宋" w:hAnsi="仿宋" w:eastAsia="仿宋"/>
          <w:color w:val="333333"/>
          <w:sz w:val="32"/>
          <w:szCs w:val="32"/>
        </w:rPr>
        <w:t>供销干部，接地气，办实事，把群众的困难放在心上，把党的关怀送到群心坎上。</w:t>
      </w:r>
    </w:p>
    <w:p>
      <w:pPr>
        <w:pStyle w:val="8"/>
        <w:numPr>
          <w:ilvl w:val="0"/>
          <w:numId w:val="1"/>
        </w:numPr>
        <w:ind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清廉为官，洁身自爱</w:t>
      </w:r>
    </w:p>
    <w:p>
      <w:pPr>
        <w:ind w:firstLine="640" w:firstLineChars="200"/>
        <w:jc w:val="left"/>
        <w:rPr>
          <w:rFonts w:ascii="仿宋" w:hAnsi="仿宋" w:eastAsia="仿宋"/>
          <w:sz w:val="32"/>
          <w:szCs w:val="32"/>
        </w:rPr>
      </w:pPr>
      <w:r>
        <w:rPr>
          <w:rFonts w:hint="eastAsia" w:ascii="仿宋" w:hAnsi="仿宋" w:eastAsia="仿宋"/>
          <w:sz w:val="32"/>
          <w:szCs w:val="32"/>
        </w:rPr>
        <w:t>供销社再不景气，你们也是一个单位的领导，言行举止再也不是仅仅代表自己。单位再穷，也有相当的资产资金和资源。要清楚的告诫自己，你有带领大家挣钱的重任，却没有往自己兜里装钱的权利。在廉洁从政方面，一定要自觉遵守中央“八项规定”精神，在新的岗位上，走正路，不掉队，让组织满意，让群众满意。一要增强学习意识，</w:t>
      </w:r>
      <w:r>
        <w:rPr>
          <w:rFonts w:hint="eastAsia" w:ascii="仿宋" w:hAnsi="仿宋" w:eastAsia="仿宋"/>
          <w:sz w:val="32"/>
          <w:szCs w:val="32"/>
          <w:lang w:eastAsia="zh-CN"/>
        </w:rPr>
        <w:t>不断充实自己，</w:t>
      </w:r>
      <w:r>
        <w:rPr>
          <w:rFonts w:hint="eastAsia" w:ascii="仿宋" w:hAnsi="仿宋" w:eastAsia="仿宋"/>
          <w:sz w:val="32"/>
          <w:szCs w:val="32"/>
        </w:rPr>
        <w:t>提高自身素质，筑牢思想道德防线。二要增强自律意识，培养健康生活情趣，自觉抵制诱惑；严格执行廉洁自律规定，抵制各种歪风习气，时刻检点自己，约束自己。三要增强公正意识，公正规范使用权力，自觉接受上级、同级和群众的监督。四要常存敬畏之心，不越雷池半步。要知道高压反腐下的违纪成本是每个人难以承受的，就是要让人不敢腐。杨道华、栗爱民等典型事例足以告诫我们，在党纪国法面前，要常在河边走，就是不湿鞋。我儿子在家庭助廉活动中是这样告诉我的，在此与大家共勉：为政不贪，头顶蓝天；为政不廉，利剑高悬。老爸，家人需要的是和美安康，决不是夜半心惊！</w:t>
      </w:r>
    </w:p>
    <w:p>
      <w:pPr>
        <w:pStyle w:val="8"/>
        <w:numPr>
          <w:ilvl w:val="0"/>
          <w:numId w:val="1"/>
        </w:numPr>
        <w:ind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脚踏实地，勤恳工作</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当前，供销社需要的就是脚踏实地、勤恳工作的干部。在这次审计中发现的弄虚作假的违纪违法违规的人员，市社党组的原则是坚决不用。所以，你们八个同志在这方面是顺利过关的。市社新一届领导班子到任后，</w:t>
      </w:r>
      <w:r>
        <w:rPr>
          <w:rFonts w:hint="eastAsia" w:ascii="仿宋" w:hAnsi="仿宋" w:eastAsia="仿宋"/>
          <w:sz w:val="32"/>
          <w:szCs w:val="32"/>
          <w:lang w:eastAsia="zh-CN"/>
        </w:rPr>
        <w:t>针对系统各单位问题，首先</w:t>
      </w:r>
      <w:r>
        <w:rPr>
          <w:rFonts w:hint="eastAsia" w:ascii="仿宋" w:hAnsi="仿宋" w:eastAsia="仿宋"/>
          <w:sz w:val="32"/>
          <w:szCs w:val="32"/>
        </w:rPr>
        <w:t>解决了棉麻公司</w:t>
      </w:r>
      <w:r>
        <w:rPr>
          <w:rFonts w:hint="eastAsia" w:ascii="仿宋" w:hAnsi="仿宋" w:eastAsia="仿宋"/>
          <w:sz w:val="32"/>
          <w:szCs w:val="32"/>
          <w:lang w:eastAsia="zh-CN"/>
        </w:rPr>
        <w:t>房产开发项目纠纷</w:t>
      </w:r>
      <w:r>
        <w:rPr>
          <w:rFonts w:hint="eastAsia" w:ascii="仿宋" w:hAnsi="仿宋" w:eastAsia="仿宋"/>
          <w:sz w:val="32"/>
          <w:szCs w:val="32"/>
        </w:rPr>
        <w:t>问题，</w:t>
      </w:r>
      <w:r>
        <w:rPr>
          <w:rFonts w:hint="eastAsia" w:ascii="仿宋" w:hAnsi="仿宋" w:eastAsia="仿宋"/>
          <w:sz w:val="32"/>
          <w:szCs w:val="32"/>
          <w:lang w:eastAsia="zh-CN"/>
        </w:rPr>
        <w:t>其次系统老旧楼院也全部纳入了国家老旧楼院改造范围，目前市社</w:t>
      </w:r>
      <w:r>
        <w:rPr>
          <w:rFonts w:hint="eastAsia" w:ascii="仿宋" w:hAnsi="仿宋" w:eastAsia="仿宋"/>
          <w:sz w:val="32"/>
          <w:szCs w:val="32"/>
        </w:rPr>
        <w:t>正在开展对储运公司的资产清查工作</w:t>
      </w:r>
      <w:r>
        <w:rPr>
          <w:rFonts w:hint="eastAsia" w:ascii="仿宋" w:hAnsi="仿宋" w:eastAsia="仿宋"/>
          <w:sz w:val="32"/>
          <w:szCs w:val="32"/>
          <w:lang w:eastAsia="zh-CN"/>
        </w:rPr>
        <w:t>；在</w:t>
      </w:r>
      <w:r>
        <w:rPr>
          <w:rFonts w:hint="eastAsia" w:ascii="仿宋" w:hAnsi="仿宋" w:eastAsia="仿宋"/>
          <w:sz w:val="32"/>
          <w:szCs w:val="32"/>
        </w:rPr>
        <w:t>机关</w:t>
      </w:r>
      <w:r>
        <w:rPr>
          <w:rFonts w:hint="eastAsia" w:ascii="仿宋" w:hAnsi="仿宋" w:eastAsia="仿宋"/>
          <w:sz w:val="32"/>
          <w:szCs w:val="32"/>
          <w:lang w:eastAsia="zh-CN"/>
        </w:rPr>
        <w:t>工作</w:t>
      </w:r>
      <w:r>
        <w:rPr>
          <w:rFonts w:hint="eastAsia" w:ascii="仿宋" w:hAnsi="仿宋" w:eastAsia="仿宋"/>
          <w:sz w:val="32"/>
          <w:szCs w:val="32"/>
        </w:rPr>
        <w:t>中，创建了省级文明单位，调整了中层干部，</w:t>
      </w:r>
      <w:r>
        <w:rPr>
          <w:rFonts w:hint="eastAsia" w:ascii="仿宋" w:hAnsi="仿宋" w:eastAsia="仿宋"/>
          <w:sz w:val="32"/>
          <w:szCs w:val="32"/>
          <w:lang w:eastAsia="zh-CN"/>
        </w:rPr>
        <w:t>施行了代</w:t>
      </w:r>
      <w:r>
        <w:rPr>
          <w:rFonts w:hint="eastAsia" w:ascii="仿宋" w:hAnsi="仿宋" w:eastAsia="仿宋"/>
          <w:sz w:val="32"/>
          <w:szCs w:val="32"/>
        </w:rPr>
        <w:t>表大会、理事会、监事会机制。这都说明，这届领导班子是务实</w:t>
      </w:r>
      <w:r>
        <w:rPr>
          <w:rFonts w:hint="eastAsia" w:ascii="仿宋" w:hAnsi="仿宋" w:eastAsia="仿宋"/>
          <w:sz w:val="32"/>
          <w:szCs w:val="32"/>
          <w:lang w:eastAsia="zh-CN"/>
        </w:rPr>
        <w:t>、</w:t>
      </w:r>
      <w:r>
        <w:rPr>
          <w:rFonts w:hint="eastAsia" w:ascii="仿宋" w:hAnsi="仿宋" w:eastAsia="仿宋"/>
          <w:sz w:val="32"/>
          <w:szCs w:val="32"/>
        </w:rPr>
        <w:t>干事</w:t>
      </w:r>
      <w:r>
        <w:rPr>
          <w:rFonts w:hint="eastAsia" w:ascii="仿宋" w:hAnsi="仿宋" w:eastAsia="仿宋"/>
          <w:sz w:val="32"/>
          <w:szCs w:val="32"/>
          <w:lang w:eastAsia="zh-CN"/>
        </w:rPr>
        <w:t>、</w:t>
      </w:r>
      <w:r>
        <w:rPr>
          <w:rFonts w:hint="eastAsia" w:ascii="仿宋" w:hAnsi="仿宋" w:eastAsia="仿宋"/>
          <w:sz w:val="32"/>
          <w:szCs w:val="32"/>
        </w:rPr>
        <w:t>创业</w:t>
      </w:r>
      <w:r>
        <w:rPr>
          <w:rFonts w:hint="eastAsia" w:ascii="仿宋" w:hAnsi="仿宋" w:eastAsia="仿宋"/>
          <w:sz w:val="32"/>
          <w:szCs w:val="32"/>
          <w:lang w:eastAsia="zh-CN"/>
        </w:rPr>
        <w:t>和有担当</w:t>
      </w:r>
      <w:r>
        <w:rPr>
          <w:rFonts w:hint="eastAsia" w:ascii="仿宋" w:hAnsi="仿宋" w:eastAsia="仿宋"/>
          <w:sz w:val="32"/>
          <w:szCs w:val="32"/>
        </w:rPr>
        <w:t>的</w:t>
      </w:r>
      <w:r>
        <w:rPr>
          <w:rFonts w:hint="eastAsia" w:ascii="仿宋" w:hAnsi="仿宋" w:eastAsia="仿宋"/>
          <w:sz w:val="32"/>
          <w:szCs w:val="32"/>
          <w:lang w:eastAsia="zh-CN"/>
        </w:rPr>
        <w:t>，此</w:t>
      </w:r>
      <w:r>
        <w:rPr>
          <w:rFonts w:hint="eastAsia" w:ascii="仿宋" w:hAnsi="仿宋" w:eastAsia="仿宋"/>
          <w:sz w:val="32"/>
          <w:szCs w:val="32"/>
        </w:rPr>
        <w:t>次直属单位干部的调整也</w:t>
      </w:r>
      <w:r>
        <w:rPr>
          <w:rFonts w:hint="eastAsia" w:ascii="仿宋" w:hAnsi="仿宋" w:eastAsia="仿宋"/>
          <w:sz w:val="32"/>
          <w:szCs w:val="32"/>
          <w:lang w:eastAsia="zh-CN"/>
        </w:rPr>
        <w:t>仅仅</w:t>
      </w:r>
      <w:r>
        <w:rPr>
          <w:rFonts w:hint="eastAsia" w:ascii="仿宋" w:hAnsi="仿宋" w:eastAsia="仿宋"/>
          <w:sz w:val="32"/>
          <w:szCs w:val="32"/>
        </w:rPr>
        <w:t>只是开始。所以，我也要求大家：向</w:t>
      </w:r>
      <w:r>
        <w:rPr>
          <w:rFonts w:hint="eastAsia" w:ascii="仿宋" w:hAnsi="仿宋" w:eastAsia="仿宋"/>
          <w:sz w:val="32"/>
          <w:szCs w:val="32"/>
          <w:lang w:eastAsia="zh-CN"/>
        </w:rPr>
        <w:t>党组织看齐，跟党组织冲锋！向市社党组看齐，跟市社党组冲锋！</w:t>
      </w:r>
      <w:r>
        <w:rPr>
          <w:rFonts w:hint="eastAsia" w:ascii="仿宋" w:hAnsi="仿宋" w:eastAsia="仿宋"/>
          <w:sz w:val="32"/>
          <w:szCs w:val="32"/>
        </w:rPr>
        <w:t>我知道，你们每个同志都不容易，接的摊子可以说是千疮百孔，惨不忍赌。我</w:t>
      </w:r>
      <w:r>
        <w:rPr>
          <w:rFonts w:hint="eastAsia" w:ascii="仿宋" w:hAnsi="仿宋" w:eastAsia="仿宋"/>
          <w:sz w:val="32"/>
          <w:szCs w:val="32"/>
          <w:lang w:eastAsia="zh-CN"/>
        </w:rPr>
        <w:t>理解</w:t>
      </w:r>
      <w:r>
        <w:rPr>
          <w:rFonts w:hint="eastAsia" w:ascii="仿宋" w:hAnsi="仿宋" w:eastAsia="仿宋"/>
          <w:sz w:val="32"/>
          <w:szCs w:val="32"/>
        </w:rPr>
        <w:t>你们</w:t>
      </w:r>
      <w:r>
        <w:rPr>
          <w:rFonts w:hint="eastAsia" w:ascii="仿宋" w:hAnsi="仿宋" w:eastAsia="仿宋"/>
          <w:sz w:val="32"/>
          <w:szCs w:val="32"/>
          <w:lang w:eastAsia="zh-CN"/>
        </w:rPr>
        <w:t>目前</w:t>
      </w:r>
      <w:r>
        <w:rPr>
          <w:rFonts w:hint="eastAsia" w:ascii="仿宋" w:hAnsi="仿宋" w:eastAsia="仿宋"/>
          <w:sz w:val="32"/>
          <w:szCs w:val="32"/>
        </w:rPr>
        <w:t>的心情</w:t>
      </w:r>
      <w:r>
        <w:rPr>
          <w:rFonts w:hint="eastAsia" w:ascii="仿宋" w:hAnsi="仿宋" w:eastAsia="仿宋"/>
          <w:sz w:val="32"/>
          <w:szCs w:val="32"/>
          <w:lang w:eastAsia="zh-CN"/>
        </w:rPr>
        <w:t>，如同</w:t>
      </w:r>
      <w:r>
        <w:rPr>
          <w:rFonts w:hint="eastAsia" w:ascii="仿宋" w:hAnsi="仿宋" w:eastAsia="仿宋"/>
          <w:sz w:val="32"/>
          <w:szCs w:val="32"/>
        </w:rPr>
        <w:t>我</w:t>
      </w:r>
      <w:r>
        <w:rPr>
          <w:rFonts w:hint="eastAsia" w:ascii="仿宋" w:hAnsi="仿宋" w:eastAsia="仿宋"/>
          <w:sz w:val="32"/>
          <w:szCs w:val="32"/>
          <w:lang w:eastAsia="zh-CN"/>
        </w:rPr>
        <w:t>刚</w:t>
      </w:r>
      <w:r>
        <w:rPr>
          <w:rFonts w:hint="eastAsia" w:ascii="仿宋" w:hAnsi="仿宋" w:eastAsia="仿宋"/>
          <w:sz w:val="32"/>
          <w:szCs w:val="32"/>
        </w:rPr>
        <w:t>从审计局到供销社来工作</w:t>
      </w:r>
      <w:r>
        <w:rPr>
          <w:rFonts w:hint="eastAsia" w:ascii="仿宋" w:hAnsi="仿宋" w:eastAsia="仿宋"/>
          <w:sz w:val="32"/>
          <w:szCs w:val="32"/>
          <w:lang w:eastAsia="zh-CN"/>
        </w:rPr>
        <w:t>时一样，但现在我非常享受这种“创业”的乐趣，功成不必在我，功成必定有我！大家还记得工作交流群里我发的</w:t>
      </w:r>
      <w:r>
        <w:rPr>
          <w:rFonts w:hint="eastAsia" w:ascii="仿宋" w:hAnsi="仿宋" w:eastAsia="仿宋"/>
          <w:sz w:val="32"/>
          <w:szCs w:val="32"/>
        </w:rPr>
        <w:t>在审计局送别会上的讲话吗？子不嫌母丑，狗不嫌家贫。</w:t>
      </w:r>
      <w:r>
        <w:rPr>
          <w:rFonts w:hint="eastAsia" w:ascii="仿宋" w:hAnsi="仿宋" w:eastAsia="仿宋"/>
          <w:sz w:val="32"/>
          <w:szCs w:val="32"/>
          <w:lang w:eastAsia="zh-CN"/>
        </w:rPr>
        <w:t>举个现实的身边例子：</w:t>
      </w:r>
      <w:r>
        <w:rPr>
          <w:rFonts w:hint="eastAsia" w:ascii="仿宋" w:hAnsi="仿宋" w:eastAsia="仿宋"/>
          <w:sz w:val="32"/>
          <w:szCs w:val="32"/>
        </w:rPr>
        <w:t>我</w:t>
      </w:r>
      <w:r>
        <w:rPr>
          <w:rFonts w:hint="eastAsia" w:ascii="仿宋" w:hAnsi="仿宋" w:eastAsia="仿宋"/>
          <w:sz w:val="32"/>
          <w:szCs w:val="32"/>
          <w:lang w:eastAsia="zh-CN"/>
        </w:rPr>
        <w:t>的家属在刚任二院儿科主任时，为了确保每一个住院小儿患者的生命健康、不出现一例死亡病患，每天工作到凌晨，最后</w:t>
      </w:r>
      <w:r>
        <w:rPr>
          <w:rFonts w:hint="eastAsia" w:ascii="仿宋" w:hAnsi="仿宋" w:eastAsia="仿宋"/>
          <w:sz w:val="32"/>
          <w:szCs w:val="32"/>
        </w:rPr>
        <w:t>累的患上了肺结核</w:t>
      </w:r>
      <w:r>
        <w:rPr>
          <w:rFonts w:hint="eastAsia" w:ascii="仿宋" w:hAnsi="仿宋" w:eastAsia="仿宋"/>
          <w:sz w:val="32"/>
          <w:szCs w:val="32"/>
          <w:lang w:eastAsia="zh-CN"/>
        </w:rPr>
        <w:t>，但累的很充实，也很有意义，二院儿科在她的带领下短短几年时间迅速跻身全市医务重点科室，成绩显著</w:t>
      </w:r>
      <w:r>
        <w:rPr>
          <w:rFonts w:hint="eastAsia" w:ascii="仿宋" w:hAnsi="仿宋" w:eastAsia="仿宋"/>
          <w:sz w:val="32"/>
          <w:szCs w:val="32"/>
        </w:rPr>
        <w:t>。</w:t>
      </w:r>
      <w:r>
        <w:rPr>
          <w:rFonts w:hint="eastAsia" w:ascii="仿宋" w:hAnsi="仿宋" w:eastAsia="仿宋"/>
          <w:sz w:val="32"/>
          <w:szCs w:val="32"/>
          <w:lang w:eastAsia="zh-CN"/>
        </w:rPr>
        <w:t>大家是否还记得《雍正王朝》里一个小故事，老十三胤祥作为雍正最好的兄弟与最得力的臣子，为了辅佐雍正，可谓尽心尽力、鞠躬尽瘁。邬思道曾经对老十三算过命，说他的寿命是92岁。但等他活到46岁的时候，却病入膏亡，就快要死了。在弥留之际，老十三说：“如果连日带夜算正好46岁”！也就是说，他明白邬思道的的意思：白天和黑夜加起来一块算，46年×2正好等于92岁！同志们，我们现在一样处于艰苦的爬坡阶段，道路虽坎坷、困难虽繁多，但我相信：只要目标坚定、心怀希望，在我们负重前行、齐心拼搏之后，如同我们国家取得抗击“新冠肺炎”阶段性胜利一样，市供销社的改革发展必将迈出坚实、跨越性的一步！</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最后送大家两句话：</w:t>
      </w:r>
      <w:r>
        <w:rPr>
          <w:rFonts w:hint="eastAsia" w:ascii="仿宋" w:hAnsi="仿宋" w:eastAsia="仿宋"/>
          <w:sz w:val="32"/>
          <w:szCs w:val="32"/>
        </w:rPr>
        <w:t>有志者自有千方百计，无志者只感千难万难。起步就是冲刺，开局就是决战！我愿意与大家一起战斗。</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10E6E"/>
    <w:multiLevelType w:val="multilevel"/>
    <w:tmpl w:val="28D10E6E"/>
    <w:lvl w:ilvl="0" w:tentative="0">
      <w:start w:val="1"/>
      <w:numFmt w:val="japaneseCounting"/>
      <w:lvlText w:val="%1、"/>
      <w:lvlJc w:val="left"/>
      <w:pPr>
        <w:ind w:left="1523" w:hanging="7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3E"/>
    <w:rsid w:val="00064C3E"/>
    <w:rsid w:val="000A1059"/>
    <w:rsid w:val="000C7722"/>
    <w:rsid w:val="0020123E"/>
    <w:rsid w:val="0024046B"/>
    <w:rsid w:val="002634B1"/>
    <w:rsid w:val="0034405D"/>
    <w:rsid w:val="005D061F"/>
    <w:rsid w:val="006A6016"/>
    <w:rsid w:val="006E4E71"/>
    <w:rsid w:val="00775505"/>
    <w:rsid w:val="0081587E"/>
    <w:rsid w:val="00861419"/>
    <w:rsid w:val="00933354"/>
    <w:rsid w:val="00BE369D"/>
    <w:rsid w:val="00CF2DB2"/>
    <w:rsid w:val="00E51619"/>
    <w:rsid w:val="00F026B4"/>
    <w:rsid w:val="00F20EAA"/>
    <w:rsid w:val="00FA7BAE"/>
    <w:rsid w:val="00FD6C7F"/>
    <w:rsid w:val="28185C85"/>
    <w:rsid w:val="2A5C3609"/>
    <w:rsid w:val="2B6F617B"/>
    <w:rsid w:val="2E5C04A9"/>
    <w:rsid w:val="4A1D196C"/>
    <w:rsid w:val="4DE236E1"/>
    <w:rsid w:val="60FE747B"/>
    <w:rsid w:val="72525FA4"/>
    <w:rsid w:val="798B0056"/>
    <w:rsid w:val="7FD0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FollowedHyperlink"/>
    <w:basedOn w:val="4"/>
    <w:semiHidden/>
    <w:unhideWhenUsed/>
    <w:uiPriority w:val="99"/>
    <w:rPr>
      <w:color w:val="800080"/>
      <w:u w:val="none"/>
    </w:rPr>
  </w:style>
  <w:style w:type="character" w:styleId="6">
    <w:name w:val="Emphasis"/>
    <w:basedOn w:val="4"/>
    <w:qFormat/>
    <w:uiPriority w:val="20"/>
  </w:style>
  <w:style w:type="character" w:styleId="7">
    <w:name w:val="Hyperlink"/>
    <w:basedOn w:val="4"/>
    <w:semiHidden/>
    <w:unhideWhenUsed/>
    <w:qFormat/>
    <w:uiPriority w:val="99"/>
    <w:rPr>
      <w:color w:val="0000FF"/>
      <w:u w: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EBDC2-6C15-408E-96BC-2D0C0B688A86}">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1302</Characters>
  <Lines>10</Lines>
  <Paragraphs>3</Paragraphs>
  <TotalTime>88</TotalTime>
  <ScaleCrop>false</ScaleCrop>
  <LinksUpToDate>false</LinksUpToDate>
  <CharactersWithSpaces>1527</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2020-04-09T12:54:00Z</dcterms:created>
  <dc:creator>Administrator</dc:creator>
  <cp:lastModifiedBy>嘉宾</cp:lastModifiedBy>
  <cp:lastPrinted>2020-04-10T01:16:00Z</cp:lastPrinted>
  <dcterms:modified xsi:type="dcterms:W3CDTF">2020-04-14T02:18:25Z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